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Lines w:val="0"/>
        <w:spacing w:after="200" w:before="200" w:line="276" w:lineRule="auto"/>
        <w:jc w:val="left"/>
        <w:rPr>
          <w:color w:val="000000"/>
          <w:sz w:val="24"/>
          <w:szCs w:val="24"/>
        </w:rPr>
      </w:pPr>
      <w:bookmarkStart w:colFirst="0" w:colLast="0" w:name="_lmtfrjw7t2dm" w:id="0"/>
      <w:bookmarkEnd w:id="0"/>
      <w:r w:rsidDel="00000000" w:rsidR="00000000" w:rsidRPr="00000000">
        <w:rPr>
          <w:color w:val="000000"/>
          <w:sz w:val="24"/>
          <w:szCs w:val="24"/>
          <w:rtl w:val="0"/>
        </w:rPr>
        <w:t xml:space="preserve">ANEXO  C - MODELO DE DECLARAÇÃO DE CONHECIMENTO DAS CONDIÇÕES INERENTES À NATUREZA DO SERVIÇO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widowControl w:val="0"/>
        <w:jc w:val="both"/>
        <w:rPr>
          <w:rFonts w:ascii="Calibri" w:cs="Calibri" w:eastAsia="Calibri" w:hAnsi="Calibri"/>
        </w:rPr>
      </w:pPr>
      <w:r w:rsidDel="00000000" w:rsidR="00000000" w:rsidRPr="00000000">
        <w:rPr>
          <w:rFonts w:ascii="Calibri" w:cs="Calibri" w:eastAsia="Calibri" w:hAnsi="Calibri"/>
          <w:rtl w:val="0"/>
        </w:rPr>
        <w:t xml:space="preserve">A empresa (nome completo da empresa) , inscrita no CNPJ sob o nº (inserir o número do CNPJ), por intermédio de seu representante legal ou preposto, o(a) Sr(a). (incluir nome completo do representante), portador da identidade nº (número de identidade do responsável), DECLARA, sob as penas da lei, para todos os fins, estar familiarizado com a natureza e vulto dos serviços especificados, bem como com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p>
    <w:p w:rsidR="00000000" w:rsidDel="00000000" w:rsidP="00000000" w:rsidRDefault="00000000" w:rsidRPr="00000000" w14:paraId="00000007">
      <w:pPr>
        <w:widowControl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08">
      <w:pPr>
        <w:widowControl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09">
      <w:pPr>
        <w:widowControl w:val="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widowControl w:val="0"/>
        <w:jc w:val="center"/>
        <w:rPr>
          <w:rFonts w:ascii="Calibri" w:cs="Calibri" w:eastAsia="Calibri" w:hAnsi="Calibri"/>
        </w:rPr>
      </w:pPr>
      <w:r w:rsidDel="00000000" w:rsidR="00000000" w:rsidRPr="00000000">
        <w:rPr>
          <w:rFonts w:ascii="Calibri" w:cs="Calibri" w:eastAsia="Calibri" w:hAnsi="Calibri"/>
          <w:i w:val="1"/>
          <w:iCs w:val="1"/>
          <w:rtl w:val="0"/>
        </w:rPr>
        <w:t xml:space="preserve">Cidade (UF), (dia) de (mês) de (ano)</w:t>
      </w:r>
      <w:r w:rsidDel="00000000" w:rsidR="00000000" w:rsidRPr="00000000">
        <w:rPr>
          <w:rFonts w:ascii="Calibri" w:cs="Calibri" w:eastAsia="Calibri" w:hAnsi="Calibri"/>
          <w:rtl w:val="0"/>
        </w:rPr>
        <w:t xml:space="preserve">.</w:t>
      </w:r>
    </w:p>
    <w:p w:rsidR="00000000" w:rsidDel="00000000" w:rsidP="00000000" w:rsidRDefault="00000000" w:rsidRPr="00000000" w14:paraId="0000000B">
      <w:pPr>
        <w:widowControl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C">
      <w:pPr>
        <w:widowControl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D">
      <w:pPr>
        <w:widowControl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E">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Assinatura do representante legal ou preposto</w:t>
      </w:r>
    </w:p>
    <w:p w:rsidR="00000000" w:rsidDel="00000000" w:rsidP="00000000" w:rsidRDefault="00000000" w:rsidRPr="00000000" w14:paraId="0000000F">
      <w:pPr>
        <w:widowControl w:val="0"/>
        <w:jc w:val="center"/>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10">
      <w:pPr>
        <w:widowControl w:val="0"/>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(Nome completo do responsável ou preposto)</w:t>
      </w:r>
    </w:p>
    <w:p w:rsidR="00000000" w:rsidDel="00000000" w:rsidP="00000000" w:rsidRDefault="00000000" w:rsidRPr="00000000" w14:paraId="00000011">
      <w:pPr>
        <w:widowControl w:val="0"/>
        <w:spacing w:before="200" w:line="276" w:lineRule="auto"/>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